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F0" w:rsidRPr="00A20ECB" w:rsidRDefault="002034F0" w:rsidP="00075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C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B0A8D" w:rsidRPr="00A20ECB" w:rsidRDefault="002034F0" w:rsidP="00203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CB">
        <w:rPr>
          <w:rFonts w:ascii="Times New Roman" w:hAnsi="Times New Roman" w:cs="Times New Roman"/>
          <w:b/>
          <w:sz w:val="24"/>
          <w:szCs w:val="24"/>
        </w:rPr>
        <w:t xml:space="preserve">учителя по </w:t>
      </w:r>
      <w:proofErr w:type="spellStart"/>
      <w:proofErr w:type="gramStart"/>
      <w:r w:rsidRPr="00A20EC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20ECB">
        <w:rPr>
          <w:rFonts w:ascii="Times New Roman" w:hAnsi="Times New Roman" w:cs="Times New Roman"/>
          <w:b/>
          <w:sz w:val="24"/>
          <w:szCs w:val="24"/>
        </w:rPr>
        <w:t>- методической</w:t>
      </w:r>
      <w:proofErr w:type="gramEnd"/>
      <w:r w:rsidRPr="00A20ECB">
        <w:rPr>
          <w:rFonts w:ascii="Times New Roman" w:hAnsi="Times New Roman" w:cs="Times New Roman"/>
          <w:b/>
          <w:sz w:val="24"/>
          <w:szCs w:val="24"/>
        </w:rPr>
        <w:t xml:space="preserve"> работе за 2013-2014 учебный год.</w:t>
      </w:r>
    </w:p>
    <w:p w:rsidR="002034F0" w:rsidRDefault="002034F0" w:rsidP="00203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1.Ф.И.О.</w:t>
      </w:r>
      <w:r w:rsidR="004812AB">
        <w:rPr>
          <w:rFonts w:ascii="Times New Roman" w:hAnsi="Times New Roman" w:cs="Times New Roman"/>
          <w:sz w:val="24"/>
          <w:szCs w:val="24"/>
        </w:rPr>
        <w:t xml:space="preserve"> Алексеева Руслана Аркадиевна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4812AB">
        <w:rPr>
          <w:rFonts w:ascii="Times New Roman" w:hAnsi="Times New Roman" w:cs="Times New Roman"/>
          <w:sz w:val="24"/>
          <w:szCs w:val="24"/>
        </w:rPr>
        <w:t xml:space="preserve"> – учитель русского языка, литературы и МХК</w:t>
      </w:r>
    </w:p>
    <w:p w:rsidR="002034F0" w:rsidRDefault="002034F0" w:rsidP="00203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34F0">
        <w:rPr>
          <w:rFonts w:ascii="Times New Roman" w:hAnsi="Times New Roman" w:cs="Times New Roman"/>
          <w:sz w:val="24"/>
          <w:szCs w:val="24"/>
        </w:rPr>
        <w:t xml:space="preserve">Анализ проделанной  </w:t>
      </w:r>
      <w:proofErr w:type="spellStart"/>
      <w:r w:rsidRPr="002034F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F0">
        <w:rPr>
          <w:rFonts w:ascii="Times New Roman" w:hAnsi="Times New Roman" w:cs="Times New Roman"/>
          <w:sz w:val="24"/>
          <w:szCs w:val="24"/>
        </w:rPr>
        <w:t>- методической работы за 2013-2014 учебный год, выявленные проблемы и пути решения</w:t>
      </w:r>
    </w:p>
    <w:p w:rsidR="002034F0" w:rsidRPr="002034F0" w:rsidRDefault="002034F0" w:rsidP="00203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0" w:type="dxa"/>
        <w:tblInd w:w="-845" w:type="dxa"/>
        <w:tblLayout w:type="fixed"/>
        <w:tblLook w:val="04A0"/>
      </w:tblPr>
      <w:tblGrid>
        <w:gridCol w:w="457"/>
        <w:gridCol w:w="1970"/>
        <w:gridCol w:w="3669"/>
        <w:gridCol w:w="1560"/>
        <w:gridCol w:w="2544"/>
      </w:tblGrid>
      <w:tr w:rsidR="002034F0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классах преподаете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3F1C4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4A2BC4">
              <w:rPr>
                <w:rFonts w:ascii="Times New Roman" w:hAnsi="Times New Roman"/>
                <w:sz w:val="24"/>
                <w:szCs w:val="24"/>
              </w:rPr>
              <w:t>, автор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2034F0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4812AB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Pr="004812AB" w:rsidRDefault="004812AB" w:rsidP="002034F0">
            <w:pPr>
              <w:jc w:val="both"/>
              <w:rPr>
                <w:rFonts w:ascii="Times New Roman" w:hAnsi="Times New Roman" w:cs="Times New Roman"/>
              </w:rPr>
            </w:pPr>
            <w:r w:rsidRPr="004812AB">
              <w:rPr>
                <w:rFonts w:ascii="Times New Roman" w:hAnsi="Times New Roman" w:cs="Times New Roman"/>
              </w:rPr>
              <w:t xml:space="preserve">Литература. 7 класс: Учебник для общеобразовательных учреждений: В 2 Ч. Авт.-сост. </w:t>
            </w:r>
            <w:proofErr w:type="spellStart"/>
            <w:r w:rsidRPr="004812AB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4812AB">
              <w:rPr>
                <w:rFonts w:ascii="Times New Roman" w:hAnsi="Times New Roman" w:cs="Times New Roman"/>
              </w:rPr>
              <w:t xml:space="preserve">, С.А.Зинин, </w:t>
            </w:r>
            <w:proofErr w:type="spellStart"/>
            <w:r w:rsidRPr="004812AB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4812AB">
              <w:rPr>
                <w:rFonts w:ascii="Times New Roman" w:hAnsi="Times New Roman" w:cs="Times New Roman"/>
              </w:rPr>
              <w:t xml:space="preserve">. М.: Русское слово, 2010.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2034F0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Pr="00DA6664" w:rsidRDefault="004812AB" w:rsidP="002034F0">
            <w:pPr>
              <w:jc w:val="both"/>
              <w:rPr>
                <w:rFonts w:ascii="Times New Roman" w:hAnsi="Times New Roman" w:cs="Times New Roman"/>
              </w:rPr>
            </w:pPr>
            <w:r w:rsidRPr="00DA6664">
              <w:rPr>
                <w:rFonts w:ascii="Times New Roman" w:hAnsi="Times New Roman" w:cs="Times New Roman"/>
              </w:rPr>
              <w:t xml:space="preserve">Золотарева И.В., Н.В. Егорова. Универсальные поурочные разработки по литературе: 7 </w:t>
            </w:r>
            <w:proofErr w:type="spellStart"/>
            <w:r w:rsidRPr="00DA6664">
              <w:rPr>
                <w:rFonts w:ascii="Times New Roman" w:hAnsi="Times New Roman" w:cs="Times New Roman"/>
              </w:rPr>
              <w:t>кл</w:t>
            </w:r>
            <w:proofErr w:type="spellEnd"/>
            <w:r w:rsidRPr="00DA6664">
              <w:rPr>
                <w:rFonts w:ascii="Times New Roman" w:hAnsi="Times New Roman" w:cs="Times New Roman"/>
              </w:rPr>
              <w:t xml:space="preserve">. – М.: ВАКО, 2007. – 400 с.; Еремина О.А. Поурочное планирование по литературе. 7 класс. – М.: Издательство «Экзамен», 2003. – 256 </w:t>
            </w:r>
            <w:proofErr w:type="gramStart"/>
            <w:r w:rsidRPr="00DA6664">
              <w:rPr>
                <w:rFonts w:ascii="Times New Roman" w:hAnsi="Times New Roman" w:cs="Times New Roman"/>
              </w:rPr>
              <w:t>с</w:t>
            </w:r>
            <w:proofErr w:type="gramEnd"/>
            <w:r w:rsidRPr="00DA6664">
              <w:rPr>
                <w:rFonts w:ascii="Times New Roman" w:hAnsi="Times New Roman" w:cs="Times New Roman"/>
              </w:rPr>
              <w:t>.</w:t>
            </w:r>
          </w:p>
        </w:tc>
      </w:tr>
      <w:tr w:rsidR="004812AB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AB" w:rsidRDefault="004812AB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AB" w:rsidRDefault="004812AB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AB" w:rsidRPr="004812AB" w:rsidRDefault="004812AB" w:rsidP="002034F0">
            <w:pPr>
              <w:jc w:val="both"/>
              <w:rPr>
                <w:rFonts w:ascii="Times New Roman" w:hAnsi="Times New Roman" w:cs="Times New Roman"/>
              </w:rPr>
            </w:pPr>
            <w:r w:rsidRPr="004812AB">
              <w:rPr>
                <w:rFonts w:ascii="Times New Roman" w:eastAsia="Times New Roman" w:hAnsi="Times New Roman" w:cs="Times New Roman"/>
              </w:rPr>
              <w:t xml:space="preserve">Русский язык: учебник для 8 класса общеобразовательных учреждений/ </w:t>
            </w:r>
            <w:proofErr w:type="spellStart"/>
            <w:r w:rsidRPr="004812AB">
              <w:rPr>
                <w:rFonts w:ascii="Times New Roman" w:eastAsia="Times New Roman" w:hAnsi="Times New Roman" w:cs="Times New Roman"/>
              </w:rPr>
              <w:t>С.Г.Бархударов</w:t>
            </w:r>
            <w:proofErr w:type="spellEnd"/>
            <w:r w:rsidRPr="004812AB">
              <w:rPr>
                <w:rFonts w:ascii="Times New Roman" w:eastAsia="Times New Roman" w:hAnsi="Times New Roman" w:cs="Times New Roman"/>
              </w:rPr>
              <w:t>, С.Е.Крючков, Л.Ю.Максимов и др. – 30-е изд. - М.: Просвещение, 2007.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2AB" w:rsidRPr="00DA6664" w:rsidRDefault="00DA6664" w:rsidP="00203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для общеобразовательных школ: Русский язык. 5-9 классы</w:t>
            </w:r>
            <w:proofErr w:type="gram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ост. Л.М.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2-е издание, стереотип. – М.: Дрофа, 2001. – 160 </w:t>
            </w:r>
            <w:proofErr w:type="gram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DA66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1) Егорова Н.В. Поурочные разработки по русскому языку: 8 класс. – М.: ВАКО, 2008.</w:t>
            </w:r>
          </w:p>
          <w:p w:rsidR="00DA6664" w:rsidRPr="00DA6664" w:rsidRDefault="00DA6664" w:rsidP="00DA66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2) Ушакова О.Д. Пунктуационный разбор предложения: справочник предложения. – СПб</w:t>
            </w:r>
            <w:proofErr w:type="gram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дом «Литера», 2009</w:t>
            </w:r>
          </w:p>
          <w:p w:rsidR="00DA6664" w:rsidRPr="00DA6664" w:rsidRDefault="00DA6664" w:rsidP="00DA66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3)Русский язык: Практика: СПб задачи упражнений: Учеб. Пособие для 8-9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учреждений. – </w:t>
            </w:r>
            <w:proofErr w:type="spellStart"/>
            <w:proofErr w:type="gram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\р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В.В.Бабайцевой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,  М.: Просвещение, 1998.</w:t>
            </w:r>
          </w:p>
          <w:p w:rsidR="00DA6664" w:rsidRPr="00DA6664" w:rsidRDefault="00DA6664" w:rsidP="00DA66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Использование Интернет-ресурсов.  </w:t>
            </w:r>
          </w:p>
          <w:p w:rsidR="004812AB" w:rsidRPr="00DA6664" w:rsidRDefault="004812AB" w:rsidP="00203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64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Default="00DA6664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Default="00DA6664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2034F0">
            <w:pPr>
              <w:jc w:val="both"/>
              <w:rPr>
                <w:rFonts w:ascii="Times New Roman" w:hAnsi="Times New Roman"/>
              </w:rPr>
            </w:pPr>
            <w:r w:rsidRPr="00DA6664">
              <w:rPr>
                <w:rFonts w:ascii="Times New Roman" w:eastAsia="Times New Roman" w:hAnsi="Times New Roman" w:cs="Times New Roman"/>
              </w:rPr>
              <w:t xml:space="preserve">Литература. 8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A6664">
              <w:rPr>
                <w:rFonts w:ascii="Times New Roman" w:eastAsia="Times New Roman" w:hAnsi="Times New Roman" w:cs="Times New Roman"/>
              </w:rPr>
              <w:t>. Учебник для общеобразовательных учреждений. В 2 ч./Авт.-сост.</w:t>
            </w:r>
            <w:r>
              <w:rPr>
                <w:rFonts w:ascii="Times New Roman" w:hAnsi="Times New Roman"/>
              </w:rPr>
              <w:t xml:space="preserve"> Коровин</w:t>
            </w:r>
            <w:r w:rsidRPr="00DA6664">
              <w:rPr>
                <w:rFonts w:ascii="Times New Roman" w:eastAsia="Times New Roman" w:hAnsi="Times New Roman" w:cs="Times New Roman"/>
              </w:rPr>
              <w:t xml:space="preserve"> . – 5-е изд. – М.: ООО «ТИД «Русское слово – РС», 2010.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2034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общеобразовательных учреждений. 5-11 классы (базовый уровень) под редакцией В.Я. Коровиной. Допущено Министерством образования и науки РФ, 2004.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DA66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Золотарева И.В., Н.В. Егорова. Универсальные поурочные разработки по литературе: 8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М.: ВАКО, 2010. – 400 с.; 2) Скрипкина В.А. Контрольные и проверочные работы по литературе. 5-8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Метод. Пособие. – М.: Дрофа, 2009.  3) 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Лейфман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 анализ лирического произведения. – М: Материк-Альфа, 2009.</w:t>
            </w:r>
          </w:p>
          <w:p w:rsidR="00DA6664" w:rsidRPr="00DA6664" w:rsidRDefault="00DA6664" w:rsidP="00DA66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64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Default="00DA6664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Default="00DA6664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2034F0">
            <w:pPr>
              <w:jc w:val="both"/>
              <w:rPr>
                <w:rFonts w:ascii="Times New Roman" w:hAnsi="Times New Roman" w:cs="Times New Roman"/>
              </w:rPr>
            </w:pPr>
            <w:r w:rsidRPr="00DA6664">
              <w:rPr>
                <w:rFonts w:ascii="Times New Roman" w:eastAsia="Times New Roman" w:hAnsi="Times New Roman" w:cs="Times New Roman"/>
              </w:rPr>
              <w:t xml:space="preserve">Русский язык, учебник для 9 класса средней школы, авторы: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</w:rPr>
              <w:t>С.Г.Бархударов</w:t>
            </w:r>
            <w:proofErr w:type="spellEnd"/>
            <w:r w:rsidRPr="00DA6664">
              <w:rPr>
                <w:rFonts w:ascii="Times New Roman" w:eastAsia="Times New Roman" w:hAnsi="Times New Roman" w:cs="Times New Roman"/>
              </w:rPr>
              <w:t xml:space="preserve">, С.Е.Крючков, Л.Ю.Максимов,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</w:rPr>
              <w:t>Л.А.Чешко</w:t>
            </w:r>
            <w:proofErr w:type="spellEnd"/>
            <w:r w:rsidRPr="00DA6664">
              <w:rPr>
                <w:rFonts w:ascii="Times New Roman" w:eastAsia="Times New Roman" w:hAnsi="Times New Roman" w:cs="Times New Roman"/>
              </w:rPr>
              <w:t xml:space="preserve"> – М.: Просвещение,1990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F86444" w:rsidRDefault="00DA6664" w:rsidP="00203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DA6664">
            <w:pPr>
              <w:tabs>
                <w:tab w:val="left" w:pos="1620"/>
                <w:tab w:val="left" w:pos="66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Сборник упражнений по русскому языку к учебнику</w:t>
            </w: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, авторы: Н.А.Николина, К.И.Мишина, В.А.Фёдорова – М.: издательство «Экзамен»,2004;</w:t>
            </w:r>
          </w:p>
          <w:p w:rsidR="00DA6664" w:rsidRPr="00DA6664" w:rsidRDefault="00DA6664" w:rsidP="00DA6664">
            <w:pPr>
              <w:tabs>
                <w:tab w:val="left" w:pos="1620"/>
                <w:tab w:val="left" w:pos="6660"/>
              </w:tabs>
              <w:rPr>
                <w:sz w:val="28"/>
                <w:szCs w:val="28"/>
              </w:rPr>
            </w:pP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66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Дидактические материалы «Русский язык 8-11 классы. Синтаксис. Пунктуация. Стилистика. Культура речи</w:t>
            </w:r>
            <w:proofErr w:type="gramStart"/>
            <w:r w:rsidRPr="00DA66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.»,</w:t>
            </w: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авторы: Г.М.Шипицына, С.С.Петровская,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И.Н.Черникова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«Дрофа», 2002; </w:t>
            </w:r>
            <w:r w:rsidRPr="00DA66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Тестовые задания для проверки знаний учащихся по русскому языку</w:t>
            </w:r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авторы: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А.Б.Малюшкин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>Л.Н.Иконницкая</w:t>
            </w:r>
            <w:proofErr w:type="spellEnd"/>
            <w:r w:rsidRPr="00DA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М.: «Творческий центр», 2004</w:t>
            </w:r>
            <w:r w:rsidRPr="00BA156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DA6664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Default="00DA6664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F86444" w:rsidRDefault="00DA6664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44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F86444" w:rsidRDefault="00F86444" w:rsidP="002034F0">
            <w:pPr>
              <w:jc w:val="both"/>
              <w:rPr>
                <w:rFonts w:ascii="Times New Roman" w:hAnsi="Times New Roman" w:cs="Times New Roman"/>
              </w:rPr>
            </w:pPr>
            <w:r w:rsidRPr="00F86444">
              <w:rPr>
                <w:rFonts w:ascii="Times New Roman" w:hAnsi="Times New Roman" w:cs="Times New Roman"/>
              </w:rPr>
              <w:t xml:space="preserve">Литература. 9 класс: Учебник для общеобразовательных учреждений: В 2 частях. Под редакцией </w:t>
            </w:r>
            <w:proofErr w:type="spellStart"/>
            <w:r w:rsidRPr="00F86444">
              <w:rPr>
                <w:rFonts w:ascii="Times New Roman" w:hAnsi="Times New Roman" w:cs="Times New Roman"/>
              </w:rPr>
              <w:t>Г.С.Меркина</w:t>
            </w:r>
            <w:proofErr w:type="spellEnd"/>
            <w:r w:rsidRPr="00F86444">
              <w:rPr>
                <w:rFonts w:ascii="Times New Roman" w:hAnsi="Times New Roman" w:cs="Times New Roman"/>
              </w:rPr>
              <w:t xml:space="preserve">, С.А.Зинина, </w:t>
            </w:r>
            <w:proofErr w:type="spellStart"/>
            <w:r w:rsidRPr="00F86444">
              <w:rPr>
                <w:rFonts w:ascii="Times New Roman" w:hAnsi="Times New Roman" w:cs="Times New Roman"/>
              </w:rPr>
              <w:t>В.А.Чалмаева</w:t>
            </w:r>
            <w:proofErr w:type="spellEnd"/>
            <w:r w:rsidRPr="00F86444">
              <w:rPr>
                <w:rFonts w:ascii="Times New Roman" w:hAnsi="Times New Roman" w:cs="Times New Roman"/>
              </w:rPr>
              <w:t>.</w:t>
            </w:r>
            <w:r w:rsidRPr="00F86444">
              <w:t xml:space="preserve"> </w:t>
            </w:r>
            <w:r w:rsidRPr="00F86444">
              <w:rPr>
                <w:rFonts w:ascii="Times New Roman" w:hAnsi="Times New Roman" w:cs="Times New Roman"/>
              </w:rPr>
              <w:t xml:space="preserve"> – М.: ООО «ТИД «Русское слово - РС»», 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F86444" w:rsidRDefault="00F86444" w:rsidP="002034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Pr="00F86444">
              <w:rPr>
                <w:rFonts w:ascii="Times New Roman" w:hAnsi="Times New Roman" w:cs="Times New Roman"/>
              </w:rPr>
              <w:t xml:space="preserve"> по литературе для общеобразовательной школы. 5-11 классы под редакцией </w:t>
            </w:r>
            <w:proofErr w:type="spellStart"/>
            <w:r w:rsidRPr="00F86444">
              <w:rPr>
                <w:rFonts w:ascii="Times New Roman" w:hAnsi="Times New Roman" w:cs="Times New Roman"/>
              </w:rPr>
              <w:t>Г.С.Меркина</w:t>
            </w:r>
            <w:proofErr w:type="spellEnd"/>
            <w:r w:rsidRPr="00F86444">
              <w:rPr>
                <w:rFonts w:ascii="Times New Roman" w:hAnsi="Times New Roman" w:cs="Times New Roman"/>
              </w:rPr>
              <w:t xml:space="preserve">, С.А.Зинина, </w:t>
            </w:r>
            <w:proofErr w:type="spellStart"/>
            <w:r w:rsidRPr="00F86444">
              <w:rPr>
                <w:rFonts w:ascii="Times New Roman" w:hAnsi="Times New Roman" w:cs="Times New Roman"/>
              </w:rPr>
              <w:t>В.А.Чалмаева</w:t>
            </w:r>
            <w:proofErr w:type="spellEnd"/>
            <w:r w:rsidRPr="00F86444">
              <w:rPr>
                <w:rFonts w:ascii="Times New Roman" w:hAnsi="Times New Roman" w:cs="Times New Roman"/>
              </w:rPr>
              <w:t>. -  М.:  Русское слово, 2010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664" w:rsidRPr="00DA6664" w:rsidRDefault="00DA6664" w:rsidP="00DA6664">
            <w:pPr>
              <w:tabs>
                <w:tab w:val="left" w:pos="1620"/>
                <w:tab w:val="left" w:pos="6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hAnsi="Times New Roman" w:cs="Times New Roman"/>
                <w:i/>
                <w:sz w:val="20"/>
                <w:szCs w:val="20"/>
              </w:rPr>
              <w:t>«Сочинение: Секреты успеха»,</w:t>
            </w:r>
            <w:r w:rsidRPr="00DA6664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составитель: М.И.Мещерякова. – М.: </w:t>
            </w:r>
            <w:proofErr w:type="spellStart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Рольф</w:t>
            </w:r>
            <w:proofErr w:type="spellEnd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 xml:space="preserve">, 2002; </w:t>
            </w:r>
            <w:r w:rsidRPr="00DA6664">
              <w:rPr>
                <w:rFonts w:ascii="Times New Roman" w:hAnsi="Times New Roman" w:cs="Times New Roman"/>
                <w:i/>
                <w:sz w:val="20"/>
                <w:szCs w:val="20"/>
              </w:rPr>
              <w:t>«Литература в таблицах и схемах»,</w:t>
            </w:r>
            <w:r w:rsidRPr="00DA6664">
              <w:rPr>
                <w:rFonts w:ascii="Times New Roman" w:hAnsi="Times New Roman" w:cs="Times New Roman"/>
                <w:sz w:val="20"/>
                <w:szCs w:val="20"/>
              </w:rPr>
              <w:t xml:space="preserve"> М.И.Мещерякова. – М.: Айрис </w:t>
            </w:r>
            <w:proofErr w:type="gramStart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ресс, 2002.</w:t>
            </w:r>
          </w:p>
          <w:p w:rsidR="00DA6664" w:rsidRPr="00DA6664" w:rsidRDefault="00DA6664" w:rsidP="00DA6664">
            <w:pPr>
              <w:tabs>
                <w:tab w:val="left" w:pos="1620"/>
                <w:tab w:val="left" w:pos="6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hAnsi="Times New Roman" w:cs="Times New Roman"/>
                <w:i/>
                <w:sz w:val="20"/>
                <w:szCs w:val="20"/>
              </w:rPr>
              <w:t>«Развитие речи. Выразительные средства художественной речи»</w:t>
            </w:r>
            <w:r w:rsidRPr="00DA6664">
              <w:rPr>
                <w:rFonts w:ascii="Times New Roman" w:hAnsi="Times New Roman" w:cs="Times New Roman"/>
                <w:sz w:val="20"/>
                <w:szCs w:val="20"/>
              </w:rPr>
              <w:t xml:space="preserve"> под общей редакцией </w:t>
            </w:r>
            <w:proofErr w:type="spellStart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Г.С.Меркина</w:t>
            </w:r>
            <w:proofErr w:type="spellEnd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, Т.М.Зыбиной. – М.: ООО «ТИД «Русское слово - РС», 2005.</w:t>
            </w:r>
          </w:p>
          <w:p w:rsidR="00DA6664" w:rsidRPr="007C3201" w:rsidRDefault="00DA6664" w:rsidP="00DA6664">
            <w:pPr>
              <w:tabs>
                <w:tab w:val="left" w:pos="1620"/>
                <w:tab w:val="left" w:pos="6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6664">
              <w:rPr>
                <w:rFonts w:ascii="Times New Roman" w:hAnsi="Times New Roman" w:cs="Times New Roman"/>
                <w:i/>
                <w:sz w:val="20"/>
                <w:szCs w:val="20"/>
              </w:rPr>
              <w:t>«Тесты по литературе»,</w:t>
            </w:r>
            <w:r w:rsidRPr="00DA6664">
              <w:rPr>
                <w:rFonts w:ascii="Times New Roman" w:hAnsi="Times New Roman" w:cs="Times New Roman"/>
                <w:sz w:val="20"/>
                <w:szCs w:val="20"/>
              </w:rPr>
              <w:t xml:space="preserve"> авторы: Л.Ю.Алиева, </w:t>
            </w:r>
            <w:proofErr w:type="spellStart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Т.В.Торкунова</w:t>
            </w:r>
            <w:proofErr w:type="spellEnd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Рольф</w:t>
            </w:r>
            <w:proofErr w:type="spellEnd"/>
            <w:r w:rsidRPr="00DA6664">
              <w:rPr>
                <w:rFonts w:ascii="Times New Roman" w:hAnsi="Times New Roman" w:cs="Times New Roman"/>
                <w:sz w:val="20"/>
                <w:szCs w:val="20"/>
              </w:rPr>
              <w:t>, 2001.</w:t>
            </w:r>
          </w:p>
        </w:tc>
      </w:tr>
      <w:tr w:rsidR="00F86444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44" w:rsidRDefault="00F86444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44" w:rsidRPr="00F86444" w:rsidRDefault="00F86444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«а», «в»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44" w:rsidRPr="007D13C3" w:rsidRDefault="007D13C3" w:rsidP="002034F0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eastAsia="Times New Roman" w:hAnsi="Times New Roman" w:cs="Times New Roman"/>
              </w:rPr>
              <w:t xml:space="preserve">Мировая художественная культура, учебник для 10 класса (базовый уровень), автор-составитель </w:t>
            </w:r>
            <w:proofErr w:type="spellStart"/>
            <w:r w:rsidRPr="007D13C3">
              <w:rPr>
                <w:rFonts w:ascii="Times New Roman" w:eastAsia="Times New Roman" w:hAnsi="Times New Roman" w:cs="Times New Roman"/>
              </w:rPr>
              <w:t>Л.Г.Емохонова</w:t>
            </w:r>
            <w:proofErr w:type="spellEnd"/>
            <w:r w:rsidRPr="007D13C3">
              <w:rPr>
                <w:rFonts w:ascii="Times New Roman" w:eastAsia="Times New Roman" w:hAnsi="Times New Roman" w:cs="Times New Roman"/>
              </w:rPr>
              <w:t xml:space="preserve"> -  М: издательский центр «Академия», 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44" w:rsidRDefault="00F86444" w:rsidP="00203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D13C3" w:rsidRDefault="007D13C3" w:rsidP="007D13C3">
            <w:pPr>
              <w:tabs>
                <w:tab w:val="left" w:pos="1620"/>
                <w:tab w:val="left" w:pos="6660"/>
              </w:tabs>
              <w:rPr>
                <w:rFonts w:ascii="Times New Roman" w:eastAsia="Times New Roman" w:hAnsi="Times New Roman" w:cs="Times New Roman"/>
              </w:rPr>
            </w:pPr>
            <w:r w:rsidRPr="007D13C3">
              <w:rPr>
                <w:rFonts w:ascii="Times New Roman" w:eastAsia="Times New Roman" w:hAnsi="Times New Roman" w:cs="Times New Roman"/>
              </w:rPr>
              <w:t xml:space="preserve">Энциклопедия мирового искусства, Шедевры русской живописи – М: Белый город, 2006; </w:t>
            </w:r>
          </w:p>
          <w:p w:rsidR="00F86444" w:rsidRPr="007D13C3" w:rsidRDefault="007D13C3" w:rsidP="007D13C3">
            <w:pPr>
              <w:tabs>
                <w:tab w:val="left" w:pos="1620"/>
                <w:tab w:val="left" w:pos="6660"/>
              </w:tabs>
              <w:rPr>
                <w:rFonts w:ascii="Times New Roman" w:eastAsia="Times New Roman" w:hAnsi="Times New Roman" w:cs="Times New Roman"/>
              </w:rPr>
            </w:pPr>
            <w:r w:rsidRPr="007D13C3">
              <w:rPr>
                <w:rFonts w:ascii="Times New Roman" w:eastAsia="Times New Roman" w:hAnsi="Times New Roman" w:cs="Times New Roman"/>
              </w:rPr>
              <w:t>Золотая книга Русской культуры, автор В.М.Соловьёв - М: Белый город, 2007.</w:t>
            </w:r>
          </w:p>
        </w:tc>
      </w:tr>
      <w:tr w:rsidR="007D13C3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D13C3" w:rsidRDefault="007D13C3" w:rsidP="002034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D13C3" w:rsidRDefault="007D13C3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«а»</w:t>
            </w:r>
            <w:r w:rsidR="007C3201">
              <w:rPr>
                <w:rFonts w:ascii="Times New Roman" w:hAnsi="Times New Roman"/>
                <w:sz w:val="24"/>
                <w:szCs w:val="24"/>
              </w:rPr>
              <w:t>, «в»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D13C3" w:rsidRDefault="007D13C3" w:rsidP="007D13C3">
            <w:pPr>
              <w:tabs>
                <w:tab w:val="left" w:pos="1620"/>
                <w:tab w:val="left" w:pos="6660"/>
              </w:tabs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Мировая художественная культура, учебник для 11 класса (базовый уровень), автор-составитель </w:t>
            </w:r>
            <w:proofErr w:type="spellStart"/>
            <w:r w:rsidRPr="007D13C3">
              <w:rPr>
                <w:rFonts w:ascii="Times New Roman" w:hAnsi="Times New Roman" w:cs="Times New Roman"/>
              </w:rPr>
              <w:t>Л.Г.Емохонова</w:t>
            </w:r>
            <w:proofErr w:type="spellEnd"/>
            <w:r w:rsidRPr="007D13C3">
              <w:rPr>
                <w:rFonts w:ascii="Times New Roman" w:hAnsi="Times New Roman" w:cs="Times New Roman"/>
              </w:rPr>
              <w:t xml:space="preserve"> -  М: издательский центр «Академия», 2007 </w:t>
            </w:r>
          </w:p>
          <w:p w:rsidR="007D13C3" w:rsidRPr="007D13C3" w:rsidRDefault="007D13C3" w:rsidP="002034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Default="007D13C3" w:rsidP="00203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D13C3" w:rsidRDefault="007D13C3" w:rsidP="007D13C3">
            <w:pPr>
              <w:tabs>
                <w:tab w:val="left" w:pos="1620"/>
                <w:tab w:val="left" w:pos="6660"/>
              </w:tabs>
            </w:pPr>
            <w:r w:rsidRPr="007D13C3">
              <w:t xml:space="preserve">Энциклопедия мирового искусства, Шедевры русской живописи – М: Белый город, 2006; </w:t>
            </w:r>
          </w:p>
          <w:p w:rsidR="007D13C3" w:rsidRPr="007C3201" w:rsidRDefault="007D13C3" w:rsidP="007D13C3">
            <w:pPr>
              <w:tabs>
                <w:tab w:val="left" w:pos="1620"/>
                <w:tab w:val="left" w:pos="6660"/>
              </w:tabs>
            </w:pPr>
            <w:r w:rsidRPr="007D13C3">
              <w:t>Золотая книга Русской культуры, автор В.М.Соловьёв - М: Белый город, 2007.</w:t>
            </w:r>
          </w:p>
        </w:tc>
      </w:tr>
      <w:tr w:rsidR="007D13C3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C3201" w:rsidRDefault="007C3201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C3201" w:rsidRDefault="007C3201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Pr="007C3201" w:rsidRDefault="007C3201" w:rsidP="007D13C3">
            <w:pPr>
              <w:tabs>
                <w:tab w:val="left" w:pos="1620"/>
                <w:tab w:val="left" w:pos="6660"/>
              </w:tabs>
              <w:rPr>
                <w:rFonts w:ascii="Times New Roman" w:hAnsi="Times New Roman" w:cs="Times New Roman"/>
              </w:rPr>
            </w:pPr>
            <w:r w:rsidRPr="007C3201">
              <w:rPr>
                <w:rFonts w:ascii="Times New Roman" w:eastAsia="Times New Roman" w:hAnsi="Times New Roman" w:cs="Times New Roman"/>
              </w:rPr>
              <w:t xml:space="preserve">Русский язык, учебник для 10-11 </w:t>
            </w:r>
            <w:r w:rsidRPr="007C3201">
              <w:rPr>
                <w:rFonts w:ascii="Times New Roman" w:eastAsia="Times New Roman" w:hAnsi="Times New Roman" w:cs="Times New Roman"/>
              </w:rPr>
              <w:lastRenderedPageBreak/>
              <w:t xml:space="preserve">классов средней школы, авторы: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Н.Г.Гольцова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И.В.Шамшин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М.А.Мищерина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 – М.: Русское слово, 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3C3" w:rsidRDefault="007D13C3" w:rsidP="00203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201" w:rsidRPr="007C3201" w:rsidRDefault="007C3201" w:rsidP="007C3201">
            <w:pPr>
              <w:tabs>
                <w:tab w:val="left" w:pos="1620"/>
                <w:tab w:val="left" w:pos="6660"/>
              </w:tabs>
              <w:rPr>
                <w:rFonts w:ascii="Times New Roman" w:eastAsia="Times New Roman" w:hAnsi="Times New Roman" w:cs="Times New Roman"/>
              </w:rPr>
            </w:pPr>
            <w:r w:rsidRPr="007C3201">
              <w:rPr>
                <w:rFonts w:ascii="Times New Roman" w:eastAsia="Times New Roman" w:hAnsi="Times New Roman" w:cs="Times New Roman"/>
                <w:i/>
              </w:rPr>
              <w:t xml:space="preserve">Сборник упражнений по </w:t>
            </w:r>
            <w:r w:rsidRPr="007C3201">
              <w:rPr>
                <w:rFonts w:ascii="Times New Roman" w:eastAsia="Times New Roman" w:hAnsi="Times New Roman" w:cs="Times New Roman"/>
                <w:i/>
              </w:rPr>
              <w:lastRenderedPageBreak/>
              <w:t>русскому языку к учебнику</w:t>
            </w:r>
            <w:r w:rsidRPr="007C3201">
              <w:rPr>
                <w:rFonts w:ascii="Times New Roman" w:eastAsia="Times New Roman" w:hAnsi="Times New Roman" w:cs="Times New Roman"/>
              </w:rPr>
              <w:t>, авторы: Н.А.Николина, К.И.Мишина, В.А.Фёдорова – М.: издательство «Экзамен»,2004;</w:t>
            </w:r>
          </w:p>
          <w:p w:rsidR="007C3201" w:rsidRPr="007C3201" w:rsidRDefault="007C3201" w:rsidP="007C3201">
            <w:pPr>
              <w:tabs>
                <w:tab w:val="left" w:pos="1620"/>
                <w:tab w:val="left" w:pos="6660"/>
              </w:tabs>
              <w:rPr>
                <w:rFonts w:ascii="Times New Roman" w:eastAsia="Times New Roman" w:hAnsi="Times New Roman" w:cs="Times New Roman"/>
              </w:rPr>
            </w:pPr>
            <w:r w:rsidRPr="007C3201">
              <w:rPr>
                <w:rFonts w:ascii="Times New Roman" w:eastAsia="Times New Roman" w:hAnsi="Times New Roman" w:cs="Times New Roman"/>
              </w:rPr>
              <w:t xml:space="preserve"> </w:t>
            </w:r>
            <w:r w:rsidRPr="007C3201">
              <w:rPr>
                <w:rFonts w:ascii="Times New Roman" w:eastAsia="Times New Roman" w:hAnsi="Times New Roman" w:cs="Times New Roman"/>
                <w:i/>
              </w:rPr>
              <w:t>Дидактические материалы «Русский язык 8-11 классы. Синтаксис. Пунктуация. Стилистика. Культура речи</w:t>
            </w:r>
            <w:proofErr w:type="gramStart"/>
            <w:r w:rsidRPr="007C3201">
              <w:rPr>
                <w:rFonts w:ascii="Times New Roman" w:eastAsia="Times New Roman" w:hAnsi="Times New Roman" w:cs="Times New Roman"/>
                <w:i/>
              </w:rPr>
              <w:t>.»,</w:t>
            </w:r>
            <w:r w:rsidRPr="007C32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7C3201">
              <w:rPr>
                <w:rFonts w:ascii="Times New Roman" w:eastAsia="Times New Roman" w:hAnsi="Times New Roman" w:cs="Times New Roman"/>
              </w:rPr>
              <w:t xml:space="preserve">авторы: Г.М.Шипицына, С.С.Петровская,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И.Н.Черникова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 – М.: «Дрофа», 2002; </w:t>
            </w:r>
          </w:p>
          <w:p w:rsidR="007D13C3" w:rsidRPr="007C3201" w:rsidRDefault="007C3201" w:rsidP="007D13C3">
            <w:pPr>
              <w:tabs>
                <w:tab w:val="left" w:pos="1620"/>
                <w:tab w:val="left" w:pos="6660"/>
              </w:tabs>
              <w:rPr>
                <w:sz w:val="28"/>
                <w:szCs w:val="28"/>
              </w:rPr>
            </w:pPr>
            <w:r w:rsidRPr="007C3201">
              <w:rPr>
                <w:rFonts w:ascii="Times New Roman" w:eastAsia="Times New Roman" w:hAnsi="Times New Roman" w:cs="Times New Roman"/>
                <w:i/>
              </w:rPr>
              <w:t>Тестовые задания для проверки знаний учащихся по русскому языку</w:t>
            </w:r>
            <w:r w:rsidRPr="007C3201">
              <w:rPr>
                <w:rFonts w:ascii="Times New Roman" w:eastAsia="Times New Roman" w:hAnsi="Times New Roman" w:cs="Times New Roman"/>
              </w:rPr>
              <w:t xml:space="preserve">, авторы: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А.Б.Малюшкин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Л.Н.Иконницкая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 – М.: «Творческий центр», 2004</w:t>
            </w:r>
            <w:r w:rsidRPr="00020BCC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  <w:tr w:rsidR="007C3201" w:rsidTr="003F1C40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201" w:rsidRDefault="007C3201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201" w:rsidRDefault="007C3201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201" w:rsidRPr="007C3201" w:rsidRDefault="007C3201" w:rsidP="007D13C3">
            <w:pPr>
              <w:tabs>
                <w:tab w:val="left" w:pos="1620"/>
                <w:tab w:val="left" w:pos="6660"/>
              </w:tabs>
              <w:rPr>
                <w:rFonts w:ascii="Times New Roman" w:hAnsi="Times New Roman" w:cs="Times New Roman"/>
              </w:rPr>
            </w:pPr>
            <w:r w:rsidRPr="007C3201">
              <w:rPr>
                <w:rFonts w:ascii="Times New Roman" w:eastAsia="Times New Roman" w:hAnsi="Times New Roman" w:cs="Times New Roman"/>
              </w:rPr>
              <w:t xml:space="preserve">Русская литература. 11 класс: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7C3201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7C3201">
              <w:rPr>
                <w:rFonts w:ascii="Times New Roman" w:eastAsia="Times New Roman" w:hAnsi="Times New Roman" w:cs="Times New Roman"/>
              </w:rPr>
              <w:t>хрестоматия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 для общеобразовательных учреждений. /Авторы-составители С.К. Бирюкова,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Ж.Н.Критарова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 и др.; под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ред.М.В.Черкезовой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 xml:space="preserve">. –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</w:rPr>
              <w:t>М.:Дрофа</w:t>
            </w:r>
            <w:proofErr w:type="spellEnd"/>
            <w:r w:rsidRPr="007C3201">
              <w:rPr>
                <w:rFonts w:ascii="Times New Roman" w:eastAsia="Times New Roman" w:hAnsi="Times New Roman" w:cs="Times New Roman"/>
              </w:rPr>
              <w:t>, 2007.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201" w:rsidRDefault="007C3201" w:rsidP="002034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201" w:rsidRPr="007C3201" w:rsidRDefault="007C3201" w:rsidP="007C32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20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Лейфман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 Анализ лирического произведения. – М: Материк-Альфа, 2009.</w:t>
            </w:r>
          </w:p>
          <w:p w:rsidR="007C3201" w:rsidRPr="007C3201" w:rsidRDefault="007C3201" w:rsidP="007C32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20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П.Э.Лион, Н.М.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Лохова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Литература: для школьников старших классов: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особие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 Дрофа, 2010.</w:t>
            </w:r>
          </w:p>
          <w:p w:rsidR="007C3201" w:rsidRPr="007C3201" w:rsidRDefault="007C3201" w:rsidP="007C32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C32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C3201">
              <w:rPr>
                <w:rFonts w:ascii="Times New Roman" w:hAnsi="Times New Roman" w:cs="Times New Roman"/>
                <w:sz w:val="20"/>
                <w:szCs w:val="20"/>
              </w:rPr>
              <w:t xml:space="preserve">3)Литература. </w:t>
            </w:r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Справочник. /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Автор.-сост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Т.В.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Надозирная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Л.А.Скубачевская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0 М.: </w:t>
            </w:r>
            <w:proofErr w:type="spellStart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2009. </w:t>
            </w:r>
          </w:p>
          <w:p w:rsidR="007C3201" w:rsidRPr="007C3201" w:rsidRDefault="007C3201" w:rsidP="007C320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20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7C320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критической литературы и Интернет-ресурсов.</w:t>
            </w:r>
          </w:p>
        </w:tc>
      </w:tr>
    </w:tbl>
    <w:p w:rsidR="002034F0" w:rsidRPr="002034F0" w:rsidRDefault="002034F0" w:rsidP="0020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F0" w:rsidRPr="00D11B4C" w:rsidRDefault="002034F0" w:rsidP="002034F0">
      <w:pPr>
        <w:tabs>
          <w:tab w:val="left" w:pos="2861"/>
          <w:tab w:val="center" w:pos="4819"/>
        </w:tabs>
        <w:ind w:left="360"/>
        <w:rPr>
          <w:rFonts w:ascii="Times New Roman" w:hAnsi="Times New Roman"/>
          <w:sz w:val="24"/>
          <w:szCs w:val="24"/>
        </w:rPr>
      </w:pPr>
      <w:r w:rsidRPr="00D11B4C">
        <w:rPr>
          <w:rFonts w:ascii="Times New Roman" w:hAnsi="Times New Roman"/>
          <w:sz w:val="24"/>
          <w:szCs w:val="24"/>
        </w:rPr>
        <w:t xml:space="preserve"> </w:t>
      </w:r>
      <w:r w:rsidR="00D11B4C">
        <w:rPr>
          <w:rFonts w:ascii="Times New Roman" w:hAnsi="Times New Roman"/>
          <w:sz w:val="24"/>
          <w:szCs w:val="24"/>
        </w:rPr>
        <w:t xml:space="preserve">   </w:t>
      </w:r>
      <w:r w:rsidRPr="00D11B4C">
        <w:rPr>
          <w:rFonts w:ascii="Times New Roman" w:hAnsi="Times New Roman"/>
          <w:sz w:val="24"/>
          <w:szCs w:val="24"/>
        </w:rPr>
        <w:t>3.Курсы повышения квалификации за 2013-2014 учебный год</w:t>
      </w:r>
    </w:p>
    <w:tbl>
      <w:tblPr>
        <w:tblStyle w:val="a4"/>
        <w:tblW w:w="10874" w:type="dxa"/>
        <w:tblInd w:w="-1185" w:type="dxa"/>
        <w:tblLayout w:type="fixed"/>
        <w:tblLook w:val="04A0"/>
      </w:tblPr>
      <w:tblGrid>
        <w:gridCol w:w="457"/>
        <w:gridCol w:w="3371"/>
        <w:gridCol w:w="2427"/>
        <w:gridCol w:w="1417"/>
        <w:gridCol w:w="1985"/>
        <w:gridCol w:w="1217"/>
      </w:tblGrid>
      <w:tr w:rsidR="00D11B4C" w:rsidTr="00D11B4C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Название курса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11B4C" w:rsidTr="00D11B4C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4C" w:rsidRDefault="00D11B4C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4C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русского языка и литературы в условиях реализации ФГОС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4C" w:rsidRDefault="004C6BCE" w:rsidP="004C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4C" w:rsidRDefault="004C6BCE" w:rsidP="004C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4C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4C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19.08.13 24.08.13</w:t>
            </w:r>
          </w:p>
        </w:tc>
      </w:tr>
      <w:tr w:rsidR="004C6BCE" w:rsidTr="00D11B4C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CE" w:rsidRDefault="004C6BCE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CE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экспертов по процедуре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CE" w:rsidRDefault="004C6BCE" w:rsidP="004C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002- 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CE" w:rsidRDefault="004C6BCE" w:rsidP="004C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CE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Вилюйск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BCE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18.10.13</w:t>
            </w:r>
          </w:p>
          <w:p w:rsidR="004C6BCE" w:rsidRDefault="004C6BCE" w:rsidP="004C6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19.10.13</w:t>
            </w:r>
          </w:p>
          <w:p w:rsidR="004C6BCE" w:rsidRDefault="004C6BCE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4F0" w:rsidRPr="003F1C40" w:rsidRDefault="004A2BC4" w:rsidP="003F1C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</w:t>
      </w:r>
      <w:r w:rsidR="002034F0" w:rsidRPr="003F1C40">
        <w:rPr>
          <w:rFonts w:ascii="Times New Roman" w:hAnsi="Times New Roman" w:cs="Times New Roman"/>
          <w:sz w:val="24"/>
          <w:szCs w:val="24"/>
        </w:rPr>
        <w:t xml:space="preserve"> участия  </w:t>
      </w:r>
      <w:r w:rsidR="003F1C40">
        <w:rPr>
          <w:rFonts w:ascii="Times New Roman" w:hAnsi="Times New Roman" w:cs="Times New Roman"/>
          <w:sz w:val="24"/>
          <w:szCs w:val="24"/>
        </w:rPr>
        <w:t>учащихся</w:t>
      </w:r>
      <w:r w:rsidR="002034F0" w:rsidRPr="003F1C40">
        <w:rPr>
          <w:rFonts w:ascii="Times New Roman" w:hAnsi="Times New Roman" w:cs="Times New Roman"/>
          <w:sz w:val="24"/>
          <w:szCs w:val="24"/>
        </w:rPr>
        <w:t xml:space="preserve">  на  </w:t>
      </w:r>
      <w:r w:rsidR="003F1C40">
        <w:rPr>
          <w:rFonts w:ascii="Times New Roman" w:hAnsi="Times New Roman" w:cs="Times New Roman"/>
          <w:sz w:val="24"/>
          <w:szCs w:val="24"/>
        </w:rPr>
        <w:t xml:space="preserve">школьной, </w:t>
      </w:r>
      <w:r w:rsidR="002034F0" w:rsidRPr="003F1C40">
        <w:rPr>
          <w:rFonts w:ascii="Times New Roman" w:hAnsi="Times New Roman" w:cs="Times New Roman"/>
          <w:sz w:val="24"/>
          <w:szCs w:val="24"/>
        </w:rPr>
        <w:t>улусной</w:t>
      </w:r>
      <w:r w:rsidR="003F1C40">
        <w:rPr>
          <w:rFonts w:ascii="Times New Roman" w:hAnsi="Times New Roman" w:cs="Times New Roman"/>
          <w:sz w:val="24"/>
          <w:szCs w:val="24"/>
        </w:rPr>
        <w:t>, республиканской</w:t>
      </w:r>
      <w:r w:rsidR="002034F0" w:rsidRPr="003F1C40">
        <w:rPr>
          <w:rFonts w:ascii="Times New Roman" w:hAnsi="Times New Roman" w:cs="Times New Roman"/>
          <w:sz w:val="24"/>
          <w:szCs w:val="24"/>
        </w:rPr>
        <w:t xml:space="preserve">  предметной  олимпиаде </w:t>
      </w:r>
    </w:p>
    <w:p w:rsidR="002034F0" w:rsidRPr="003F1C40" w:rsidRDefault="002034F0" w:rsidP="00203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850"/>
        <w:gridCol w:w="3119"/>
        <w:gridCol w:w="851"/>
        <w:gridCol w:w="2268"/>
        <w:gridCol w:w="1984"/>
        <w:gridCol w:w="1560"/>
      </w:tblGrid>
      <w:tr w:rsidR="002034F0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олимпиады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034F0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3F1C4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C82A98" w:rsidP="002034F0">
            <w:pPr>
              <w:rPr>
                <w:rFonts w:ascii="Times New Roman" w:hAnsi="Times New Roman" w:cs="Times New Roman"/>
              </w:rPr>
            </w:pPr>
            <w:r>
              <w:t xml:space="preserve">Афанасьева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C82A9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C82A9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4F0" w:rsidRDefault="00C82A9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82A9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A98" w:rsidRDefault="00C82A9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A98" w:rsidRDefault="00C82A9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Ваня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A98" w:rsidRDefault="00C82A9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A9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A98" w:rsidRDefault="00C82A9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A98" w:rsidRDefault="00C82A9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t>Васильева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roofErr w:type="spellStart"/>
            <w:r>
              <w:t>Чемпорова</w:t>
            </w:r>
            <w:proofErr w:type="spellEnd"/>
            <w:r>
              <w:t xml:space="preserve"> Маша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roofErr w:type="spellStart"/>
            <w:r>
              <w:t>Мосова</w:t>
            </w:r>
            <w:proofErr w:type="spellEnd"/>
            <w:r>
              <w:t xml:space="preserve"> Валя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t>Васильева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r>
              <w:t xml:space="preserve">Катанова </w:t>
            </w:r>
            <w:proofErr w:type="spellStart"/>
            <w:r>
              <w:t>Сайыына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r>
              <w:t xml:space="preserve">Афанасьева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614F8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r>
              <w:t>Николаева Ванесса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Улусная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4F8" w:rsidRDefault="006614F8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B07B0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t>Васильева Алина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B07B0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roofErr w:type="spellStart"/>
            <w:r>
              <w:t>Тошматов</w:t>
            </w:r>
            <w:proofErr w:type="spellEnd"/>
            <w:r>
              <w:t xml:space="preserve"> </w:t>
            </w:r>
            <w:proofErr w:type="spellStart"/>
            <w:r>
              <w:t>Фируз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EB07B0" w:rsidTr="003F1C40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r>
              <w:t xml:space="preserve">Катанова </w:t>
            </w:r>
            <w:proofErr w:type="spellStart"/>
            <w:r>
              <w:t>Сайыына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</w:tbl>
    <w:p w:rsidR="002034F0" w:rsidRPr="003F1C40" w:rsidRDefault="00A17672" w:rsidP="003F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                        </w:t>
      </w:r>
      <w:r w:rsidR="003F1C40" w:rsidRPr="003F1C40">
        <w:rPr>
          <w:rFonts w:ascii="Times New Roman" w:hAnsi="Times New Roman" w:cs="Times New Roman"/>
          <w:sz w:val="24"/>
          <w:szCs w:val="24"/>
        </w:rPr>
        <w:t xml:space="preserve">5.   </w:t>
      </w:r>
      <w:r w:rsidR="002034F0" w:rsidRPr="003F1C40">
        <w:rPr>
          <w:rFonts w:ascii="Times New Roman" w:hAnsi="Times New Roman" w:cs="Times New Roman"/>
          <w:sz w:val="24"/>
          <w:szCs w:val="24"/>
        </w:rPr>
        <w:t>Участие</w:t>
      </w:r>
      <w:r w:rsidR="003F1C40" w:rsidRPr="003F1C4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2034F0" w:rsidRPr="003F1C40">
        <w:rPr>
          <w:rFonts w:ascii="Times New Roman" w:hAnsi="Times New Roman" w:cs="Times New Roman"/>
          <w:sz w:val="24"/>
          <w:szCs w:val="24"/>
        </w:rPr>
        <w:t xml:space="preserve"> в   НПК и конкурсах.</w:t>
      </w:r>
    </w:p>
    <w:p w:rsidR="002034F0" w:rsidRDefault="002034F0" w:rsidP="00203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1981"/>
        <w:gridCol w:w="851"/>
        <w:gridCol w:w="1701"/>
        <w:gridCol w:w="2416"/>
        <w:gridCol w:w="1840"/>
        <w:gridCol w:w="1276"/>
      </w:tblGrid>
      <w:tr w:rsidR="002034F0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EB07B0" w:rsidP="0020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034F0" w:rsidRDefault="002034F0" w:rsidP="0020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4F0" w:rsidRDefault="002034F0" w:rsidP="00203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034F0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EB07B0" w:rsidP="002034F0">
            <w:pPr>
              <w:rPr>
                <w:rFonts w:ascii="Times New Roman" w:hAnsi="Times New Roman" w:cs="Times New Roman"/>
              </w:rPr>
            </w:pPr>
            <w:proofErr w:type="spellStart"/>
            <w:r>
              <w:t>Мосова</w:t>
            </w:r>
            <w:proofErr w:type="spellEnd"/>
            <w:r>
              <w:t xml:space="preserve"> Валя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маме с любовью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034F0" w:rsidRPr="005C0236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4F0" w:rsidRPr="005C0236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07B0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r>
              <w:t>Кондратьев Саша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маме с любовью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07B0" w:rsidRPr="005C0236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7B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B07B0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2034F0">
            <w:proofErr w:type="spellStart"/>
            <w:r>
              <w:t>Евмушков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маме с любовью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EB07B0" w:rsidRPr="005C0236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07B0" w:rsidRDefault="00EB07B0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564AB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2034F0">
            <w:r>
              <w:t xml:space="preserve">Афанасьева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маме с любовью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564AB" w:rsidRPr="005C0236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564AB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2034F0">
            <w:r>
              <w:t xml:space="preserve">Семёнова </w:t>
            </w:r>
            <w:proofErr w:type="spellStart"/>
            <w:r>
              <w:t>Уйгулаана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маме с любовью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564AB" w:rsidRPr="005C0236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64AB" w:rsidRDefault="002564AB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4283E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proofErr w:type="spellStart"/>
            <w:r>
              <w:t>Мосова</w:t>
            </w:r>
            <w:proofErr w:type="spellEnd"/>
            <w:r>
              <w:t xml:space="preserve"> Валя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«Говорит и показывает… Душа»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международный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Чебоксары)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4283E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r>
              <w:t xml:space="preserve">Афанасьева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моих родителей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4283E" w:rsidTr="00A1767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roofErr w:type="spellStart"/>
            <w:r>
              <w:t>Хабытчаров</w:t>
            </w:r>
            <w:proofErr w:type="spellEnd"/>
            <w:r>
              <w:t xml:space="preserve"> Вова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 моих родителей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283E" w:rsidRDefault="0024283E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2034F0" w:rsidRPr="00A17672" w:rsidRDefault="00A17672" w:rsidP="00A17672">
      <w:pPr>
        <w:pStyle w:val="a3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17672">
        <w:rPr>
          <w:rFonts w:ascii="Times New Roman" w:hAnsi="Times New Roman" w:cs="Times New Roman"/>
          <w:sz w:val="24"/>
          <w:szCs w:val="24"/>
        </w:rPr>
        <w:t>6.</w:t>
      </w:r>
      <w:r w:rsidR="002034F0" w:rsidRPr="00A17672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A17672">
        <w:rPr>
          <w:rFonts w:ascii="Times New Roman" w:hAnsi="Times New Roman" w:cs="Times New Roman"/>
          <w:sz w:val="24"/>
          <w:szCs w:val="24"/>
        </w:rPr>
        <w:t xml:space="preserve">учителя- предметника </w:t>
      </w:r>
      <w:r w:rsidR="002034F0" w:rsidRPr="00A17672">
        <w:rPr>
          <w:rFonts w:ascii="Times New Roman" w:hAnsi="Times New Roman" w:cs="Times New Roman"/>
          <w:sz w:val="24"/>
          <w:szCs w:val="24"/>
        </w:rPr>
        <w:t xml:space="preserve"> в  НПК,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4F0" w:rsidRPr="00A17672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="002034F0" w:rsidRPr="00A17672">
        <w:rPr>
          <w:rFonts w:ascii="Times New Roman" w:hAnsi="Times New Roman" w:cs="Times New Roman"/>
          <w:sz w:val="24"/>
          <w:szCs w:val="24"/>
        </w:rPr>
        <w:t>, семинарах.</w:t>
      </w:r>
    </w:p>
    <w:p w:rsidR="002034F0" w:rsidRPr="00A17672" w:rsidRDefault="002034F0" w:rsidP="002034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850"/>
        <w:gridCol w:w="2694"/>
        <w:gridCol w:w="1276"/>
        <w:gridCol w:w="1276"/>
        <w:gridCol w:w="3402"/>
        <w:gridCol w:w="1275"/>
      </w:tblGrid>
      <w:tr w:rsidR="002034F0" w:rsidTr="00A176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075CE7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34F0" w:rsidTr="00A176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72" w:rsidRDefault="00075CE7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4C6BCE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24283E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24283E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4F0" w:rsidRPr="00A704FA" w:rsidRDefault="0024283E" w:rsidP="0020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</w:tr>
      <w:tr w:rsidR="00075CE7" w:rsidTr="00A1767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203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106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  <w:p w:rsidR="00075CE7" w:rsidRDefault="00075CE7" w:rsidP="0010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4C6BCE" w:rsidP="0010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10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Улусный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10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CE7" w:rsidRPr="00A704FA" w:rsidRDefault="00075CE7" w:rsidP="0010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</w:tr>
    </w:tbl>
    <w:p w:rsidR="002034F0" w:rsidRPr="00A17672" w:rsidRDefault="002034F0" w:rsidP="00A17672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17672">
        <w:rPr>
          <w:rFonts w:ascii="Times New Roman" w:hAnsi="Times New Roman"/>
          <w:sz w:val="24"/>
          <w:szCs w:val="24"/>
        </w:rPr>
        <w:t>Публикации и распространение опыта</w:t>
      </w:r>
    </w:p>
    <w:tbl>
      <w:tblPr>
        <w:tblStyle w:val="a4"/>
        <w:tblW w:w="10773" w:type="dxa"/>
        <w:tblInd w:w="-1026" w:type="dxa"/>
        <w:tblLook w:val="04A0"/>
      </w:tblPr>
      <w:tblGrid>
        <w:gridCol w:w="1083"/>
        <w:gridCol w:w="3737"/>
        <w:gridCol w:w="3685"/>
        <w:gridCol w:w="2268"/>
      </w:tblGrid>
      <w:tr w:rsidR="002034F0" w:rsidTr="00A17672">
        <w:trPr>
          <w:trHeight w:val="315"/>
        </w:trPr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075CE7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газеты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A20ECB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034F0" w:rsidTr="00A17672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F0" w:rsidRDefault="002034F0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075CE7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суола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075CE7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вчера, сегодня, завтра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F0" w:rsidRDefault="00075CE7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2013 г</w:t>
            </w:r>
          </w:p>
        </w:tc>
      </w:tr>
      <w:tr w:rsidR="00075CE7" w:rsidTr="00A17672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203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олимпиады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об олимпиаде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E7" w:rsidRDefault="00075CE7" w:rsidP="00203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23 марта 2014</w:t>
            </w:r>
          </w:p>
        </w:tc>
      </w:tr>
    </w:tbl>
    <w:p w:rsidR="002034F0" w:rsidRDefault="004A2BC4" w:rsidP="004A2BC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A2BC4">
        <w:rPr>
          <w:rFonts w:ascii="Times New Roman" w:hAnsi="Times New Roman"/>
          <w:sz w:val="24"/>
          <w:szCs w:val="24"/>
        </w:rPr>
        <w:t>План внедрения ФГОС  в учебную деятельность на 2014-2015 учебный год.</w:t>
      </w:r>
    </w:p>
    <w:p w:rsidR="00075CE7" w:rsidRPr="00075CE7" w:rsidRDefault="00075CE7" w:rsidP="00075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на уроках тестов</w:t>
      </w:r>
      <w:r w:rsidR="004C6BCE">
        <w:rPr>
          <w:rFonts w:ascii="Times New Roman" w:hAnsi="Times New Roman"/>
          <w:sz w:val="24"/>
          <w:szCs w:val="24"/>
        </w:rPr>
        <w:t>, ИКТ, Интернет-технологий</w:t>
      </w:r>
    </w:p>
    <w:p w:rsidR="002034F0" w:rsidRPr="00075CE7" w:rsidRDefault="002034F0" w:rsidP="002034F0">
      <w:pPr>
        <w:tabs>
          <w:tab w:val="left" w:pos="7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F0" w:rsidRDefault="00A17672" w:rsidP="002034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34F0" w:rsidRDefault="002034F0" w:rsidP="002034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3AD4" w:rsidRDefault="00293AD4" w:rsidP="00075CE7">
      <w:pPr>
        <w:rPr>
          <w:rFonts w:ascii="Times New Roman" w:hAnsi="Times New Roman"/>
          <w:sz w:val="24"/>
          <w:szCs w:val="24"/>
        </w:rPr>
      </w:pPr>
    </w:p>
    <w:p w:rsidR="002034F0" w:rsidRDefault="002034F0">
      <w:bookmarkStart w:id="0" w:name="_GoBack"/>
      <w:bookmarkEnd w:id="0"/>
    </w:p>
    <w:sectPr w:rsidR="002034F0" w:rsidSect="0067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4B1"/>
    <w:multiLevelType w:val="hybridMultilevel"/>
    <w:tmpl w:val="EA72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50D46"/>
    <w:multiLevelType w:val="hybridMultilevel"/>
    <w:tmpl w:val="7C646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0BD"/>
    <w:multiLevelType w:val="hybridMultilevel"/>
    <w:tmpl w:val="F2AAE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362C5"/>
    <w:multiLevelType w:val="hybridMultilevel"/>
    <w:tmpl w:val="765C0AEA"/>
    <w:lvl w:ilvl="0" w:tplc="EC4CACB6">
      <w:start w:val="4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B21F94"/>
    <w:multiLevelType w:val="hybridMultilevel"/>
    <w:tmpl w:val="CFFA6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23E03"/>
    <w:multiLevelType w:val="hybridMultilevel"/>
    <w:tmpl w:val="E4900004"/>
    <w:lvl w:ilvl="0" w:tplc="95508C8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7102212"/>
    <w:multiLevelType w:val="hybridMultilevel"/>
    <w:tmpl w:val="1234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460E8"/>
    <w:multiLevelType w:val="hybridMultilevel"/>
    <w:tmpl w:val="CAE0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60AD6"/>
    <w:rsid w:val="00060AD6"/>
    <w:rsid w:val="00075CE7"/>
    <w:rsid w:val="002034F0"/>
    <w:rsid w:val="0024283E"/>
    <w:rsid w:val="00251235"/>
    <w:rsid w:val="002564AB"/>
    <w:rsid w:val="00264FF1"/>
    <w:rsid w:val="00271E88"/>
    <w:rsid w:val="00293AD4"/>
    <w:rsid w:val="00336DFB"/>
    <w:rsid w:val="003C449B"/>
    <w:rsid w:val="003D5F65"/>
    <w:rsid w:val="003F1C40"/>
    <w:rsid w:val="004812AB"/>
    <w:rsid w:val="004A2BC4"/>
    <w:rsid w:val="004C6BCE"/>
    <w:rsid w:val="006614F8"/>
    <w:rsid w:val="00677A40"/>
    <w:rsid w:val="006A401C"/>
    <w:rsid w:val="007B0A8D"/>
    <w:rsid w:val="007C3201"/>
    <w:rsid w:val="007D13C3"/>
    <w:rsid w:val="009E2AA8"/>
    <w:rsid w:val="00A17672"/>
    <w:rsid w:val="00A20ECB"/>
    <w:rsid w:val="00A655CF"/>
    <w:rsid w:val="00A746CA"/>
    <w:rsid w:val="00A94DFB"/>
    <w:rsid w:val="00B0373C"/>
    <w:rsid w:val="00BD2E8C"/>
    <w:rsid w:val="00C82A98"/>
    <w:rsid w:val="00D11B4C"/>
    <w:rsid w:val="00D80FF3"/>
    <w:rsid w:val="00DA6664"/>
    <w:rsid w:val="00E61FE6"/>
    <w:rsid w:val="00EB07B0"/>
    <w:rsid w:val="00EC67A9"/>
    <w:rsid w:val="00F25474"/>
    <w:rsid w:val="00F86444"/>
    <w:rsid w:val="00FC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F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03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A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D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204-7</cp:lastModifiedBy>
  <cp:revision>15</cp:revision>
  <cp:lastPrinted>2014-04-19T07:01:00Z</cp:lastPrinted>
  <dcterms:created xsi:type="dcterms:W3CDTF">2014-04-19T02:57:00Z</dcterms:created>
  <dcterms:modified xsi:type="dcterms:W3CDTF">2014-04-29T03:31:00Z</dcterms:modified>
</cp:coreProperties>
</file>